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1" w:type="dxa"/>
        <w:tblInd w:w="97" w:type="dxa"/>
        <w:tblLook w:val="00A0"/>
      </w:tblPr>
      <w:tblGrid>
        <w:gridCol w:w="10501"/>
      </w:tblGrid>
      <w:tr w:rsidR="00F87570" w:rsidRPr="009311AA" w:rsidTr="000B63D5">
        <w:trPr>
          <w:trHeight w:val="255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570" w:rsidRPr="009311AA" w:rsidRDefault="00F87570" w:rsidP="00C326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311AA">
              <w:rPr>
                <w:rFonts w:ascii="Times New Roman" w:hAnsi="Times New Roman"/>
                <w:color w:val="000000"/>
              </w:rPr>
              <w:t>Приложение № 4</w:t>
            </w:r>
          </w:p>
        </w:tc>
      </w:tr>
      <w:tr w:rsidR="00F87570" w:rsidRPr="009311AA" w:rsidTr="000B63D5">
        <w:trPr>
          <w:trHeight w:val="255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570" w:rsidRPr="009311AA" w:rsidRDefault="00F87570" w:rsidP="00C326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311AA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</w:tc>
      </w:tr>
      <w:tr w:rsidR="00F87570" w:rsidRPr="009311AA" w:rsidTr="000B63D5">
        <w:trPr>
          <w:trHeight w:val="255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570" w:rsidRPr="009311AA" w:rsidRDefault="00F87570" w:rsidP="00C326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F44F3">
              <w:rPr>
                <w:rFonts w:ascii="Times New Roman" w:hAnsi="Times New Roman"/>
                <w:color w:val="000000"/>
              </w:rPr>
              <w:t>от 28.12.2015  №  34</w:t>
            </w:r>
          </w:p>
        </w:tc>
      </w:tr>
    </w:tbl>
    <w:p w:rsidR="00F87570" w:rsidRPr="00C326BF" w:rsidRDefault="00F87570" w:rsidP="00C326BF">
      <w:pPr>
        <w:spacing w:after="0"/>
        <w:jc w:val="both"/>
        <w:rPr>
          <w:rFonts w:ascii="Times New Roman" w:hAnsi="Times New Roman"/>
          <w:b/>
        </w:rPr>
      </w:pPr>
    </w:p>
    <w:p w:rsidR="00F87570" w:rsidRPr="00C326BF" w:rsidRDefault="00F87570" w:rsidP="00C326BF">
      <w:pPr>
        <w:jc w:val="center"/>
        <w:rPr>
          <w:rFonts w:ascii="Times New Roman" w:hAnsi="Times New Roman"/>
          <w:b/>
        </w:rPr>
      </w:pPr>
      <w:r w:rsidRPr="00C326BF">
        <w:rPr>
          <w:rFonts w:ascii="Times New Roman" w:hAnsi="Times New Roman"/>
          <w:b/>
        </w:rPr>
        <w:t>Перечень главных администраторов источников финансирования дефицита</w:t>
      </w:r>
      <w:r>
        <w:rPr>
          <w:rFonts w:ascii="Times New Roman" w:hAnsi="Times New Roman"/>
          <w:b/>
        </w:rPr>
        <w:t>,</w:t>
      </w:r>
      <w:r w:rsidRPr="008C10C4">
        <w:rPr>
          <w:sz w:val="20"/>
          <w:szCs w:val="20"/>
        </w:rPr>
        <w:t xml:space="preserve"> </w:t>
      </w:r>
      <w:r w:rsidRPr="008C10C4">
        <w:rPr>
          <w:rFonts w:ascii="Times New Roman" w:hAnsi="Times New Roman"/>
          <w:b/>
          <w:sz w:val="20"/>
          <w:szCs w:val="20"/>
        </w:rPr>
        <w:t>Источники финансирования дефицита</w:t>
      </w:r>
    </w:p>
    <w:p w:rsidR="00F87570" w:rsidRPr="00C326BF" w:rsidRDefault="00F87570" w:rsidP="00C326BF">
      <w:pPr>
        <w:jc w:val="center"/>
        <w:rPr>
          <w:rFonts w:ascii="Times New Roman" w:hAnsi="Times New Roman"/>
          <w:b/>
        </w:rPr>
      </w:pPr>
      <w:r w:rsidRPr="00C326BF">
        <w:rPr>
          <w:rFonts w:ascii="Times New Roman" w:hAnsi="Times New Roman"/>
          <w:b/>
        </w:rPr>
        <w:t>МО Заводского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1"/>
        <w:gridCol w:w="2538"/>
        <w:gridCol w:w="5038"/>
      </w:tblGrid>
      <w:tr w:rsidR="00F87570" w:rsidRPr="009311AA" w:rsidTr="00C326BF">
        <w:tc>
          <w:tcPr>
            <w:tcW w:w="5099" w:type="dxa"/>
            <w:gridSpan w:val="2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Код бюджетной классификации</w:t>
            </w:r>
          </w:p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5038" w:type="dxa"/>
            <w:vMerge w:val="restart"/>
            <w:vAlign w:val="center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Наименование</w:t>
            </w:r>
          </w:p>
        </w:tc>
      </w:tr>
      <w:tr w:rsidR="00F87570" w:rsidRPr="009311AA" w:rsidTr="00C326BF">
        <w:tc>
          <w:tcPr>
            <w:tcW w:w="2561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Код главного администратора</w:t>
            </w:r>
          </w:p>
        </w:tc>
        <w:tc>
          <w:tcPr>
            <w:tcW w:w="25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vMerge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87570" w:rsidRPr="009311AA" w:rsidTr="00C326BF">
        <w:tc>
          <w:tcPr>
            <w:tcW w:w="2561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1</w:t>
            </w:r>
          </w:p>
        </w:tc>
        <w:tc>
          <w:tcPr>
            <w:tcW w:w="25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2</w:t>
            </w:r>
          </w:p>
        </w:tc>
        <w:tc>
          <w:tcPr>
            <w:tcW w:w="50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3</w:t>
            </w:r>
          </w:p>
        </w:tc>
      </w:tr>
      <w:tr w:rsidR="00F87570" w:rsidRPr="009311AA" w:rsidTr="00C326BF">
        <w:tc>
          <w:tcPr>
            <w:tcW w:w="2561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  <w:b/>
              </w:rPr>
            </w:pPr>
            <w:r w:rsidRPr="009311AA">
              <w:rPr>
                <w:rFonts w:ascii="Times New Roman" w:hAnsi="Times New Roman"/>
                <w:b/>
              </w:rPr>
              <w:t>950</w:t>
            </w:r>
          </w:p>
        </w:tc>
        <w:tc>
          <w:tcPr>
            <w:tcW w:w="25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  <w:b/>
              </w:rPr>
            </w:pPr>
            <w:r w:rsidRPr="009311AA">
              <w:rPr>
                <w:rFonts w:ascii="Times New Roman" w:hAnsi="Times New Roman"/>
                <w:b/>
              </w:rPr>
              <w:t>Муниципальное казенное учреждение Администрация Заводского сельского поселения</w:t>
            </w:r>
          </w:p>
        </w:tc>
      </w:tr>
      <w:tr w:rsidR="00F87570" w:rsidRPr="009311AA" w:rsidTr="00C326BF">
        <w:tc>
          <w:tcPr>
            <w:tcW w:w="2561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950</w:t>
            </w:r>
          </w:p>
        </w:tc>
        <w:tc>
          <w:tcPr>
            <w:tcW w:w="25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5038" w:type="dxa"/>
          </w:tcPr>
          <w:p w:rsidR="00F87570" w:rsidRPr="009311AA" w:rsidRDefault="00F87570" w:rsidP="000B63D5">
            <w:pPr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Увеличение прочих остатков денежных средств бюджетов поселения</w:t>
            </w:r>
          </w:p>
        </w:tc>
      </w:tr>
      <w:tr w:rsidR="00F87570" w:rsidRPr="009311AA" w:rsidTr="00C326BF">
        <w:tc>
          <w:tcPr>
            <w:tcW w:w="2561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950</w:t>
            </w:r>
          </w:p>
        </w:tc>
        <w:tc>
          <w:tcPr>
            <w:tcW w:w="25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</w:rPr>
            </w:pPr>
            <w:r w:rsidRPr="009311AA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038" w:type="dxa"/>
          </w:tcPr>
          <w:p w:rsidR="00F87570" w:rsidRPr="009311AA" w:rsidRDefault="00F87570" w:rsidP="000B63D5">
            <w:pPr>
              <w:jc w:val="center"/>
              <w:rPr>
                <w:rFonts w:ascii="Times New Roman" w:hAnsi="Times New Roman"/>
                <w:b/>
              </w:rPr>
            </w:pPr>
            <w:r w:rsidRPr="009311AA">
              <w:rPr>
                <w:rFonts w:ascii="Times New Roman" w:hAnsi="Times New Roman"/>
              </w:rPr>
              <w:t>Уменьшение прочих остатков денежных средств бюджетов поселения</w:t>
            </w:r>
          </w:p>
        </w:tc>
      </w:tr>
    </w:tbl>
    <w:p w:rsidR="00F87570" w:rsidRPr="00C326BF" w:rsidRDefault="00F87570" w:rsidP="00C326BF">
      <w:pPr>
        <w:jc w:val="center"/>
        <w:rPr>
          <w:rFonts w:ascii="Times New Roman" w:hAnsi="Times New Roman"/>
          <w:b/>
        </w:rPr>
      </w:pPr>
    </w:p>
    <w:p w:rsidR="00F87570" w:rsidRPr="00C326BF" w:rsidRDefault="00F87570" w:rsidP="00C326BF">
      <w:pPr>
        <w:jc w:val="both"/>
        <w:rPr>
          <w:rFonts w:ascii="Times New Roman" w:hAnsi="Times New Roman"/>
        </w:rPr>
      </w:pPr>
    </w:p>
    <w:p w:rsidR="00F87570" w:rsidRPr="00C326BF" w:rsidRDefault="00F87570">
      <w:pPr>
        <w:rPr>
          <w:rFonts w:ascii="Times New Roman" w:hAnsi="Times New Roman"/>
        </w:rPr>
      </w:pPr>
    </w:p>
    <w:sectPr w:rsidR="00F87570" w:rsidRPr="00C326BF" w:rsidSect="00C326B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6BF"/>
    <w:rsid w:val="000B63D5"/>
    <w:rsid w:val="00203D39"/>
    <w:rsid w:val="004722B7"/>
    <w:rsid w:val="006F44F3"/>
    <w:rsid w:val="008C10C4"/>
    <w:rsid w:val="009311AA"/>
    <w:rsid w:val="00A17CFF"/>
    <w:rsid w:val="00A317E0"/>
    <w:rsid w:val="00C326BF"/>
    <w:rsid w:val="00F8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3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93</Words>
  <Characters>532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4</cp:revision>
  <dcterms:created xsi:type="dcterms:W3CDTF">2015-11-18T09:26:00Z</dcterms:created>
  <dcterms:modified xsi:type="dcterms:W3CDTF">2015-12-28T06:41:00Z</dcterms:modified>
</cp:coreProperties>
</file>