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99" w:rsidRPr="000B3A99" w:rsidRDefault="000B3A99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10247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B3A99" w:rsidRPr="000B3A99" w:rsidTr="000B3A99">
        <w:trPr>
          <w:trHeight w:val="990"/>
        </w:trPr>
        <w:tc>
          <w:tcPr>
            <w:tcW w:w="5778" w:type="dxa"/>
          </w:tcPr>
          <w:p w:rsidR="000B3A99" w:rsidRPr="000B3A99" w:rsidRDefault="00DB388E" w:rsidP="00331505">
            <w:pPr>
              <w:pStyle w:val="ConsPlusTitle"/>
              <w:ind w:left="1276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B3A99" w:rsidRPr="000B3A99">
              <w:rPr>
                <w:rFonts w:ascii="PT Astra Serif" w:hAnsi="PT Astra Serif"/>
                <w:b w:val="0"/>
                <w:sz w:val="24"/>
                <w:szCs w:val="24"/>
              </w:rPr>
              <w:t xml:space="preserve">ДЕН </w:t>
            </w:r>
          </w:p>
          <w:p w:rsidR="0071340A" w:rsidRDefault="0071340A" w:rsidP="00331505">
            <w:pPr>
              <w:pStyle w:val="ConsPlusTitle"/>
              <w:ind w:left="1276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Глава </w:t>
            </w:r>
            <w:r w:rsidR="00B01B06">
              <w:rPr>
                <w:rFonts w:ascii="PT Astra Serif" w:hAnsi="PT Astra Serif"/>
                <w:b w:val="0"/>
                <w:sz w:val="24"/>
                <w:szCs w:val="24"/>
              </w:rPr>
              <w:t>поселения С.А. Трифанова</w:t>
            </w:r>
            <w:r w:rsidR="00B01891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0B3A99" w:rsidRPr="000B3A99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  <w:p w:rsidR="00331505" w:rsidRDefault="00331505" w:rsidP="00331505">
            <w:pPr>
              <w:pStyle w:val="ConsPlusTitle"/>
              <w:ind w:left="1276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____________________________</w:t>
            </w:r>
          </w:p>
          <w:p w:rsidR="00331505" w:rsidRDefault="00331505" w:rsidP="00331505">
            <w:pPr>
              <w:pStyle w:val="ConsPlusTitle"/>
              <w:ind w:left="1276"/>
              <w:rPr>
                <w:rFonts w:ascii="PT Astra Serif" w:hAnsi="PT Astra Serif"/>
                <w:b w:val="0"/>
                <w:sz w:val="24"/>
                <w:szCs w:val="24"/>
              </w:rPr>
            </w:pPr>
          </w:p>
          <w:p w:rsidR="000B3A99" w:rsidRPr="000B3A99" w:rsidRDefault="000B3A99" w:rsidP="00815A1E">
            <w:pPr>
              <w:pStyle w:val="ConsPlusTitle"/>
              <w:ind w:left="1276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B3A99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="00815A1E">
              <w:rPr>
                <w:rFonts w:ascii="PT Astra Serif" w:hAnsi="PT Astra Serif"/>
                <w:b w:val="0"/>
                <w:sz w:val="24"/>
                <w:szCs w:val="24"/>
              </w:rPr>
              <w:t>27</w:t>
            </w:r>
            <w:r w:rsidRPr="000B3A99">
              <w:rPr>
                <w:rFonts w:ascii="PT Astra Serif" w:hAnsi="PT Astra Serif"/>
                <w:b w:val="0"/>
                <w:sz w:val="24"/>
                <w:szCs w:val="24"/>
              </w:rPr>
              <w:t>» декабря 202</w:t>
            </w:r>
            <w:r w:rsidR="00815A1E"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  <w:r w:rsidR="00033470">
              <w:rPr>
                <w:rFonts w:ascii="PT Astra Serif" w:hAnsi="PT Astra Serif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8470E6" w:rsidRPr="000B3A99" w:rsidRDefault="00DB388E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70941" w:rsidRPr="000B3A99">
        <w:rPr>
          <w:rFonts w:ascii="PT Astra Serif" w:hAnsi="PT Astra Serif"/>
          <w:sz w:val="24"/>
          <w:szCs w:val="24"/>
        </w:rPr>
        <w:t>АН МЕРОПРИ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ТИЕ ПО СНИ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PT Astra Serif" w:hAnsi="PT Astra Serif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70941" w:rsidRPr="000B3A99">
        <w:rPr>
          <w:rFonts w:ascii="PT Astra Serif" w:hAnsi="PT Astra Serif"/>
          <w:sz w:val="24"/>
          <w:szCs w:val="24"/>
        </w:rPr>
        <w:t xml:space="preserve"> </w:t>
      </w:r>
    </w:p>
    <w:p w:rsidR="008470E6" w:rsidRPr="000B3A99" w:rsidRDefault="008470E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0B3A99">
        <w:rPr>
          <w:rFonts w:ascii="PT Astra Serif" w:hAnsi="PT Astra Serif"/>
          <w:sz w:val="24"/>
          <w:szCs w:val="24"/>
        </w:rPr>
        <w:t>РИСКОВ НАРУШЕНИ</w:t>
      </w:r>
      <w:r w:rsidR="00DB388E">
        <w:rPr>
          <w:rFonts w:ascii="Times New Roman" w:hAnsi="Times New Roman" w:cs="Times New Roman"/>
          <w:sz w:val="24"/>
          <w:szCs w:val="24"/>
        </w:rPr>
        <w:t>Я</w:t>
      </w:r>
      <w:r w:rsidRPr="000B3A99">
        <w:rPr>
          <w:rFonts w:ascii="PT Astra Serif" w:hAnsi="PT Astra Serif"/>
          <w:sz w:val="24"/>
          <w:szCs w:val="24"/>
        </w:rPr>
        <w:t xml:space="preserve"> АНТИМОНОПО</w:t>
      </w:r>
      <w:r w:rsidR="00DB388E">
        <w:rPr>
          <w:rFonts w:ascii="Times New Roman" w:hAnsi="Times New Roman" w:cs="Times New Roman"/>
          <w:sz w:val="24"/>
          <w:szCs w:val="24"/>
        </w:rPr>
        <w:t>ЛЬ</w:t>
      </w:r>
      <w:r w:rsidRPr="000B3A99">
        <w:rPr>
          <w:rFonts w:ascii="PT Astra Serif" w:hAnsi="PT Astra Serif"/>
          <w:sz w:val="24"/>
          <w:szCs w:val="24"/>
        </w:rPr>
        <w:t>НОГО ЗАКОНОДАТЕ</w:t>
      </w:r>
      <w:r w:rsidR="00DB388E">
        <w:rPr>
          <w:rFonts w:ascii="Times New Roman" w:hAnsi="Times New Roman" w:cs="Times New Roman"/>
          <w:sz w:val="24"/>
          <w:szCs w:val="24"/>
        </w:rPr>
        <w:t>ЛЬ</w:t>
      </w:r>
      <w:r w:rsidRPr="000B3A99">
        <w:rPr>
          <w:rFonts w:ascii="PT Astra Serif" w:hAnsi="PT Astra Serif"/>
          <w:sz w:val="24"/>
          <w:szCs w:val="24"/>
        </w:rPr>
        <w:t>СТВА</w:t>
      </w:r>
    </w:p>
    <w:p w:rsidR="008470E6" w:rsidRDefault="00170941" w:rsidP="008470E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0B3A99">
        <w:rPr>
          <w:rFonts w:ascii="PT Astra Serif" w:hAnsi="PT Astra Serif"/>
          <w:sz w:val="24"/>
          <w:szCs w:val="24"/>
        </w:rPr>
        <w:t xml:space="preserve">В </w:t>
      </w:r>
      <w:r w:rsidR="008470E6" w:rsidRPr="000B3A99">
        <w:rPr>
          <w:rFonts w:ascii="PT Astra Serif" w:hAnsi="PT Astra Serif"/>
          <w:sz w:val="24"/>
          <w:szCs w:val="24"/>
        </w:rPr>
        <w:t>АДМИНИСТРА</w:t>
      </w:r>
      <w:r w:rsidR="00DB388E">
        <w:rPr>
          <w:rFonts w:ascii="Times New Roman" w:hAnsi="Times New Roman" w:cs="Times New Roman"/>
          <w:sz w:val="24"/>
          <w:szCs w:val="24"/>
        </w:rPr>
        <w:t>Ц</w:t>
      </w:r>
      <w:r w:rsidR="008470E6" w:rsidRPr="000B3A99">
        <w:rPr>
          <w:rFonts w:ascii="PT Astra Serif" w:hAnsi="PT Astra Serif"/>
          <w:sz w:val="24"/>
          <w:szCs w:val="24"/>
        </w:rPr>
        <w:t xml:space="preserve">ИИ </w:t>
      </w:r>
      <w:r w:rsidR="00B01B06">
        <w:rPr>
          <w:rFonts w:ascii="PT Astra Serif" w:hAnsi="PT Astra Serif"/>
          <w:sz w:val="24"/>
          <w:szCs w:val="24"/>
        </w:rPr>
        <w:t>Заводского сельского поселения</w:t>
      </w:r>
    </w:p>
    <w:p w:rsidR="00883FE7" w:rsidRPr="000B3A99" w:rsidRDefault="00883FE7" w:rsidP="008470E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559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260"/>
        <w:gridCol w:w="4052"/>
        <w:gridCol w:w="5387"/>
        <w:gridCol w:w="2409"/>
      </w:tblGrid>
      <w:tr w:rsidR="00170941" w:rsidRPr="000B3A99" w:rsidTr="00033470">
        <w:tc>
          <w:tcPr>
            <w:tcW w:w="484" w:type="dxa"/>
            <w:vAlign w:val="center"/>
          </w:tcPr>
          <w:p w:rsidR="00170941" w:rsidRPr="00033470" w:rsidRDefault="000B3A99" w:rsidP="00331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0941"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0941" w:rsidRPr="000334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70941" w:rsidRPr="000334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0941" w:rsidRPr="000334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170941" w:rsidRPr="00033470" w:rsidRDefault="00170941" w:rsidP="00331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4052" w:type="dxa"/>
            <w:vAlign w:val="center"/>
          </w:tcPr>
          <w:p w:rsidR="00170941" w:rsidRPr="00033470" w:rsidRDefault="0071340A" w:rsidP="00331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5387" w:type="dxa"/>
            <w:vAlign w:val="center"/>
          </w:tcPr>
          <w:p w:rsidR="00170941" w:rsidRPr="00033470" w:rsidRDefault="0071340A" w:rsidP="00331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Показатель (планируемый результат)</w:t>
            </w:r>
          </w:p>
        </w:tc>
        <w:tc>
          <w:tcPr>
            <w:tcW w:w="2409" w:type="dxa"/>
            <w:vAlign w:val="center"/>
          </w:tcPr>
          <w:p w:rsidR="00170941" w:rsidRPr="00033470" w:rsidRDefault="0071340A" w:rsidP="00331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соисполнитель </w:t>
            </w:r>
            <w:r w:rsidR="00170941" w:rsidRPr="00033470">
              <w:rPr>
                <w:rFonts w:ascii="Times New Roman" w:hAnsi="Times New Roman" w:cs="Times New Roman"/>
                <w:sz w:val="24"/>
                <w:szCs w:val="24"/>
              </w:rPr>
              <w:t>/срок</w:t>
            </w:r>
          </w:p>
        </w:tc>
      </w:tr>
      <w:tr w:rsidR="00170941" w:rsidRPr="000B3A99" w:rsidTr="00033470">
        <w:tc>
          <w:tcPr>
            <w:tcW w:w="484" w:type="dxa"/>
            <w:vAlign w:val="center"/>
          </w:tcPr>
          <w:p w:rsidR="00170941" w:rsidRPr="00033470" w:rsidRDefault="00170941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170941" w:rsidRPr="00033470" w:rsidRDefault="0071340A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соглашений, договоров, контрактов, ограничивающих конкуренцию</w:t>
            </w:r>
          </w:p>
        </w:tc>
        <w:tc>
          <w:tcPr>
            <w:tcW w:w="4052" w:type="dxa"/>
            <w:vAlign w:val="center"/>
          </w:tcPr>
          <w:p w:rsidR="00170941" w:rsidRPr="00033470" w:rsidRDefault="0071340A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контроль соблюдения антимонопольного законодательства в текущей деятельности;</w:t>
            </w:r>
          </w:p>
          <w:p w:rsidR="0071340A" w:rsidRPr="00033470" w:rsidRDefault="0071340A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, самообразование);</w:t>
            </w:r>
          </w:p>
          <w:p w:rsidR="0071340A" w:rsidRPr="00033470" w:rsidRDefault="0071340A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проведение аттестации</w:t>
            </w:r>
            <w:r w:rsidR="00033470" w:rsidRPr="0003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40A" w:rsidRPr="00033470" w:rsidRDefault="0071340A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0941" w:rsidRPr="00033470" w:rsidRDefault="00BC4D1B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к минимуму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при заключении соглашений, договоров, контрактов.</w:t>
            </w:r>
          </w:p>
        </w:tc>
        <w:tc>
          <w:tcPr>
            <w:tcW w:w="2409" w:type="dxa"/>
            <w:vAlign w:val="center"/>
          </w:tcPr>
          <w:p w:rsidR="00170941" w:rsidRPr="00033470" w:rsidRDefault="00B01B06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="00BC4D1B"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70941" w:rsidRPr="00033470">
              <w:rPr>
                <w:rFonts w:ascii="Times New Roman" w:hAnsi="Times New Roman" w:cs="Times New Roman"/>
                <w:sz w:val="24"/>
                <w:szCs w:val="24"/>
              </w:rPr>
              <w:t>/ на постоянной основе</w:t>
            </w:r>
          </w:p>
        </w:tc>
      </w:tr>
      <w:tr w:rsidR="00170941" w:rsidRPr="000B3A99" w:rsidTr="00033470">
        <w:tc>
          <w:tcPr>
            <w:tcW w:w="484" w:type="dxa"/>
            <w:vAlign w:val="center"/>
          </w:tcPr>
          <w:p w:rsidR="00170941" w:rsidRPr="00033470" w:rsidRDefault="00170941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170941" w:rsidRPr="00033470" w:rsidRDefault="00FB3C8B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ограничивающих конкуренцию</w:t>
            </w:r>
          </w:p>
        </w:tc>
        <w:tc>
          <w:tcPr>
            <w:tcW w:w="4052" w:type="dxa"/>
            <w:vAlign w:val="center"/>
          </w:tcPr>
          <w:p w:rsidR="00170941" w:rsidRPr="00033470" w:rsidRDefault="00FB3C8B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анализ проектов  нормативных правовых актов на соответствие требованиям антимонопольного законодательства;</w:t>
            </w:r>
          </w:p>
          <w:p w:rsidR="00FB3C8B" w:rsidRPr="00033470" w:rsidRDefault="00FB3C8B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, самообразование);</w:t>
            </w:r>
          </w:p>
          <w:p w:rsidR="00FB3C8B" w:rsidRPr="00033470" w:rsidRDefault="00FB3C8B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проведение аттестации</w:t>
            </w:r>
            <w:r w:rsidR="00033470" w:rsidRPr="00033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C8B" w:rsidRPr="00033470" w:rsidRDefault="00FB3C8B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8B" w:rsidRPr="00033470" w:rsidRDefault="00FB3C8B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к минимуму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при разработке нормативно-правовых актов</w:t>
            </w:r>
          </w:p>
        </w:tc>
        <w:tc>
          <w:tcPr>
            <w:tcW w:w="2409" w:type="dxa"/>
            <w:vAlign w:val="center"/>
          </w:tcPr>
          <w:p w:rsidR="00170941" w:rsidRPr="00033470" w:rsidRDefault="00B01B06" w:rsidP="00B01B0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/ на постоянной основе</w:t>
            </w:r>
          </w:p>
        </w:tc>
      </w:tr>
      <w:tr w:rsidR="00170941" w:rsidRPr="000B3A99" w:rsidTr="00033470">
        <w:tc>
          <w:tcPr>
            <w:tcW w:w="484" w:type="dxa"/>
            <w:vAlign w:val="center"/>
          </w:tcPr>
          <w:p w:rsidR="00170941" w:rsidRPr="00033470" w:rsidRDefault="00170941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4052" w:type="dxa"/>
            <w:vAlign w:val="center"/>
          </w:tcPr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и анализ практики применения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антимпонопольного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законодательства;</w:t>
            </w:r>
          </w:p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, самообразование);</w:t>
            </w:r>
          </w:p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проведение аттестации.</w:t>
            </w:r>
          </w:p>
          <w:p w:rsidR="00170941" w:rsidRPr="00033470" w:rsidRDefault="00170941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к минимуму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путем недопущения сотрудниками администрации консультаций, координаций и иных действий, которые могут повлиять на участников закупочных процедур при осуществлении закупок администрацией</w:t>
            </w:r>
          </w:p>
        </w:tc>
        <w:tc>
          <w:tcPr>
            <w:tcW w:w="2409" w:type="dxa"/>
            <w:vAlign w:val="center"/>
          </w:tcPr>
          <w:p w:rsidR="00170941" w:rsidRPr="00033470" w:rsidRDefault="00B01B06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/ на постоянной основе</w:t>
            </w:r>
          </w:p>
        </w:tc>
      </w:tr>
      <w:tr w:rsidR="00170941" w:rsidRPr="000B3A99" w:rsidTr="00033470">
        <w:tc>
          <w:tcPr>
            <w:tcW w:w="484" w:type="dxa"/>
            <w:vAlign w:val="center"/>
          </w:tcPr>
          <w:p w:rsidR="00170941" w:rsidRPr="00033470" w:rsidRDefault="00170941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Завышенные требования к предмету закупки и ее участникам, требования о предоставлении документов, не предусмотренных документацией о закупке и иные нарушения порядка проведения закупочных процедур</w:t>
            </w:r>
          </w:p>
        </w:tc>
        <w:tc>
          <w:tcPr>
            <w:tcW w:w="4052" w:type="dxa"/>
            <w:vAlign w:val="center"/>
          </w:tcPr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мониторинг изменений законодательства в сфере закупок;</w:t>
            </w:r>
          </w:p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мониторинг и анализ практики применения антимонопольного законодательства;</w:t>
            </w:r>
          </w:p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, самообразование);</w:t>
            </w:r>
          </w:p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проведение аттестации</w:t>
            </w:r>
          </w:p>
        </w:tc>
        <w:tc>
          <w:tcPr>
            <w:tcW w:w="5387" w:type="dxa"/>
            <w:vAlign w:val="center"/>
          </w:tcPr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к минимуму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закупочных процедур</w:t>
            </w:r>
          </w:p>
        </w:tc>
        <w:tc>
          <w:tcPr>
            <w:tcW w:w="2409" w:type="dxa"/>
            <w:vAlign w:val="center"/>
          </w:tcPr>
          <w:p w:rsidR="00170941" w:rsidRPr="00033470" w:rsidRDefault="00B01B06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/ на постоянной основе</w:t>
            </w:r>
          </w:p>
        </w:tc>
      </w:tr>
      <w:tr w:rsidR="00170941" w:rsidRPr="000B3A99" w:rsidTr="00033470">
        <w:tc>
          <w:tcPr>
            <w:tcW w:w="484" w:type="dxa"/>
            <w:vAlign w:val="center"/>
          </w:tcPr>
          <w:p w:rsidR="00170941" w:rsidRPr="00033470" w:rsidRDefault="00170941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Неисполнение актов реагирования антимонопольного органа</w:t>
            </w:r>
          </w:p>
        </w:tc>
        <w:tc>
          <w:tcPr>
            <w:tcW w:w="4052" w:type="dxa"/>
            <w:vAlign w:val="center"/>
          </w:tcPr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, самообразование);</w:t>
            </w:r>
          </w:p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проведение аттестации</w:t>
            </w:r>
          </w:p>
        </w:tc>
        <w:tc>
          <w:tcPr>
            <w:tcW w:w="5387" w:type="dxa"/>
            <w:vAlign w:val="center"/>
          </w:tcPr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к минимуму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принятия администрацией соответствующих законодательству решений</w:t>
            </w:r>
          </w:p>
        </w:tc>
        <w:tc>
          <w:tcPr>
            <w:tcW w:w="2409" w:type="dxa"/>
            <w:vAlign w:val="center"/>
          </w:tcPr>
          <w:p w:rsidR="00170941" w:rsidRPr="00033470" w:rsidRDefault="00B01B06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/ на постоянной основе</w:t>
            </w:r>
          </w:p>
        </w:tc>
      </w:tr>
      <w:tr w:rsidR="00170941" w:rsidRPr="000B3A99" w:rsidTr="00033470">
        <w:tc>
          <w:tcPr>
            <w:tcW w:w="484" w:type="dxa"/>
            <w:vAlign w:val="center"/>
          </w:tcPr>
          <w:p w:rsidR="00170941" w:rsidRPr="00033470" w:rsidRDefault="00170941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преимущественных условий отдельным 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хозяйствующим субъектам</w:t>
            </w:r>
          </w:p>
        </w:tc>
        <w:tc>
          <w:tcPr>
            <w:tcW w:w="4052" w:type="dxa"/>
            <w:vAlign w:val="center"/>
          </w:tcPr>
          <w:p w:rsidR="00033470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проектов нормативно-правовых актов на соответствие 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антимонопольного законодательства;</w:t>
            </w:r>
          </w:p>
          <w:p w:rsidR="00170941" w:rsidRPr="00033470" w:rsidRDefault="00033470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, самообразование)</w:t>
            </w:r>
          </w:p>
        </w:tc>
        <w:tc>
          <w:tcPr>
            <w:tcW w:w="5387" w:type="dxa"/>
            <w:vAlign w:val="center"/>
          </w:tcPr>
          <w:p w:rsidR="00170941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Сведение к минимуму </w:t>
            </w:r>
            <w:proofErr w:type="spellStart"/>
            <w:r w:rsidRPr="00365C4E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365C4E">
              <w:rPr>
                <w:rFonts w:ascii="Times New Roman" w:hAnsi="Times New Roman" w:cs="Times New Roman"/>
                <w:sz w:val="24"/>
                <w:szCs w:val="24"/>
              </w:rPr>
              <w:t xml:space="preserve"> путем исключения </w:t>
            </w:r>
            <w:proofErr w:type="gramStart"/>
            <w:r w:rsidRPr="00365C4E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End"/>
            <w:r w:rsidRPr="00365C4E">
              <w:rPr>
                <w:rFonts w:ascii="Times New Roman" w:hAnsi="Times New Roman" w:cs="Times New Roman"/>
                <w:sz w:val="24"/>
                <w:szCs w:val="24"/>
              </w:rPr>
              <w:t xml:space="preserve"> при которых может </w:t>
            </w:r>
            <w:r w:rsidRPr="00365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возникнуть создание преимущественных условий для одного из хозяйствующих субъектов</w:t>
            </w:r>
          </w:p>
        </w:tc>
        <w:tc>
          <w:tcPr>
            <w:tcW w:w="2409" w:type="dxa"/>
            <w:vAlign w:val="center"/>
          </w:tcPr>
          <w:p w:rsidR="00170941" w:rsidRPr="00033470" w:rsidRDefault="00B01B06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служащие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/ на постоянной основе</w:t>
            </w:r>
          </w:p>
        </w:tc>
      </w:tr>
      <w:tr w:rsidR="00365C4E" w:rsidRPr="000B3A99" w:rsidTr="00C81EC1">
        <w:trPr>
          <w:trHeight w:val="4968"/>
        </w:trPr>
        <w:tc>
          <w:tcPr>
            <w:tcW w:w="484" w:type="dxa"/>
            <w:vAlign w:val="center"/>
          </w:tcPr>
          <w:p w:rsidR="00365C4E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  <w:vAlign w:val="center"/>
          </w:tcPr>
          <w:p w:rsidR="00365C4E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оказании муниципальных услуг. Действия (бездействие) при координации деятельности подведомственных организаций, которые могут привести к ограничению конкуренции. Истребование документов, не предусмотренных действующим законодательством.</w:t>
            </w:r>
          </w:p>
          <w:p w:rsidR="00365C4E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Незаконное предоставление либо отказ в предоставлении муниципальных услуг.</w:t>
            </w:r>
          </w:p>
        </w:tc>
        <w:tc>
          <w:tcPr>
            <w:tcW w:w="4052" w:type="dxa"/>
            <w:vAlign w:val="center"/>
          </w:tcPr>
          <w:p w:rsidR="00365C4E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в сфере закупок;</w:t>
            </w:r>
          </w:p>
          <w:p w:rsidR="00365C4E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и анализ практики применения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антимпонопольного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законодательства;</w:t>
            </w:r>
          </w:p>
          <w:p w:rsidR="00365C4E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, самообразование);</w:t>
            </w:r>
          </w:p>
          <w:p w:rsidR="00365C4E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>- проведение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:rsidR="00365C4E" w:rsidRPr="00033470" w:rsidRDefault="00365C4E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5C4E"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к минимуму </w:t>
            </w:r>
            <w:proofErr w:type="spellStart"/>
            <w:r w:rsidRPr="00365C4E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365C4E">
              <w:rPr>
                <w:rFonts w:ascii="Times New Roman" w:hAnsi="Times New Roman" w:cs="Times New Roman"/>
                <w:sz w:val="24"/>
                <w:szCs w:val="24"/>
              </w:rPr>
              <w:t xml:space="preserve"> путем недопущения истребования документов, не предусмотренных действующим законодательством, создания преимущества отдельным хозяйствующим субъектам,  а также создания «административных барьеров» отдельным хозяйствующим субъектам</w:t>
            </w:r>
          </w:p>
        </w:tc>
        <w:tc>
          <w:tcPr>
            <w:tcW w:w="2409" w:type="dxa"/>
            <w:vAlign w:val="center"/>
          </w:tcPr>
          <w:p w:rsidR="00365C4E" w:rsidRPr="00033470" w:rsidRDefault="00B01B06" w:rsidP="00365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0334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/ на постоянной основе</w:t>
            </w:r>
          </w:p>
        </w:tc>
      </w:tr>
    </w:tbl>
    <w:p w:rsidR="008470E6" w:rsidRPr="000B3A99" w:rsidRDefault="008470E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470E6" w:rsidRPr="000B3A99" w:rsidRDefault="008470E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470E6" w:rsidRPr="000B3A99" w:rsidRDefault="008470E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470E6" w:rsidRPr="000B3A99" w:rsidRDefault="008470E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470E6" w:rsidRPr="000B3A99" w:rsidRDefault="008470E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470E6" w:rsidRPr="000B3A99" w:rsidRDefault="008470E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470E6" w:rsidRPr="000B3A99" w:rsidRDefault="008470E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sectPr w:rsidR="008470E6" w:rsidRPr="000B3A99" w:rsidSect="0098406F">
      <w:footerReference w:type="default" r:id="rId7"/>
      <w:pgSz w:w="16838" w:h="11906" w:orient="landscape" w:code="9"/>
      <w:pgMar w:top="426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75" w:rsidRDefault="00310D75" w:rsidP="0098406F">
      <w:pPr>
        <w:spacing w:after="0" w:line="240" w:lineRule="auto"/>
      </w:pPr>
      <w:r>
        <w:separator/>
      </w:r>
    </w:p>
  </w:endnote>
  <w:endnote w:type="continuationSeparator" w:id="0">
    <w:p w:rsidR="00310D75" w:rsidRDefault="00310D75" w:rsidP="0098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18884"/>
      <w:docPartObj>
        <w:docPartGallery w:val="Page Numbers (Bottom of Page)"/>
        <w:docPartUnique/>
      </w:docPartObj>
    </w:sdtPr>
    <w:sdtEndPr>
      <w:rPr>
        <w:rFonts w:ascii="PT Astra Serif" w:hAnsi="PT Astra Serif"/>
      </w:rPr>
    </w:sdtEndPr>
    <w:sdtContent>
      <w:p w:rsidR="0098406F" w:rsidRPr="0098406F" w:rsidRDefault="00BD0A31">
        <w:pPr>
          <w:pStyle w:val="a6"/>
          <w:jc w:val="right"/>
          <w:rPr>
            <w:rFonts w:ascii="PT Astra Serif" w:hAnsi="PT Astra Serif"/>
          </w:rPr>
        </w:pPr>
        <w:r w:rsidRPr="0098406F">
          <w:rPr>
            <w:rFonts w:ascii="PT Astra Serif" w:hAnsi="PT Astra Serif"/>
          </w:rPr>
          <w:fldChar w:fldCharType="begin"/>
        </w:r>
        <w:r w:rsidR="0098406F" w:rsidRPr="0098406F">
          <w:rPr>
            <w:rFonts w:ascii="PT Astra Serif" w:hAnsi="PT Astra Serif"/>
          </w:rPr>
          <w:instrText>PAGE   \* MERGEFORMAT</w:instrText>
        </w:r>
        <w:r w:rsidRPr="0098406F">
          <w:rPr>
            <w:rFonts w:ascii="PT Astra Serif" w:hAnsi="PT Astra Serif"/>
          </w:rPr>
          <w:fldChar w:fldCharType="separate"/>
        </w:r>
        <w:r w:rsidR="00815A1E">
          <w:rPr>
            <w:rFonts w:ascii="PT Astra Serif" w:hAnsi="PT Astra Serif"/>
            <w:noProof/>
          </w:rPr>
          <w:t>1</w:t>
        </w:r>
        <w:r w:rsidRPr="0098406F">
          <w:rPr>
            <w:rFonts w:ascii="PT Astra Serif" w:hAnsi="PT Astra Serif"/>
          </w:rPr>
          <w:fldChar w:fldCharType="end"/>
        </w:r>
      </w:p>
    </w:sdtContent>
  </w:sdt>
  <w:p w:rsidR="0098406F" w:rsidRPr="0098406F" w:rsidRDefault="0098406F">
    <w:pPr>
      <w:pStyle w:val="a6"/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75" w:rsidRDefault="00310D75" w:rsidP="0098406F">
      <w:pPr>
        <w:spacing w:after="0" w:line="240" w:lineRule="auto"/>
      </w:pPr>
      <w:r>
        <w:separator/>
      </w:r>
    </w:p>
  </w:footnote>
  <w:footnote w:type="continuationSeparator" w:id="0">
    <w:p w:rsidR="00310D75" w:rsidRDefault="00310D75" w:rsidP="00984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234"/>
    <w:multiLevelType w:val="hybridMultilevel"/>
    <w:tmpl w:val="0CB6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0E6"/>
    <w:rsid w:val="00033470"/>
    <w:rsid w:val="000B3A99"/>
    <w:rsid w:val="00170941"/>
    <w:rsid w:val="00264208"/>
    <w:rsid w:val="00310D75"/>
    <w:rsid w:val="00331505"/>
    <w:rsid w:val="00365C4E"/>
    <w:rsid w:val="0037174D"/>
    <w:rsid w:val="004844F0"/>
    <w:rsid w:val="004C1B29"/>
    <w:rsid w:val="0051342A"/>
    <w:rsid w:val="005203E1"/>
    <w:rsid w:val="005C602A"/>
    <w:rsid w:val="005F29F9"/>
    <w:rsid w:val="006376A5"/>
    <w:rsid w:val="006D1473"/>
    <w:rsid w:val="0071340A"/>
    <w:rsid w:val="007D6E4E"/>
    <w:rsid w:val="00815A1E"/>
    <w:rsid w:val="008470E6"/>
    <w:rsid w:val="00883FE7"/>
    <w:rsid w:val="008A64AA"/>
    <w:rsid w:val="0098406F"/>
    <w:rsid w:val="00A05B62"/>
    <w:rsid w:val="00B01891"/>
    <w:rsid w:val="00B01B06"/>
    <w:rsid w:val="00BC4D1B"/>
    <w:rsid w:val="00BD0A31"/>
    <w:rsid w:val="00C90CEB"/>
    <w:rsid w:val="00CC710F"/>
    <w:rsid w:val="00D24458"/>
    <w:rsid w:val="00D6322F"/>
    <w:rsid w:val="00DB388E"/>
    <w:rsid w:val="00FB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B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06F"/>
  </w:style>
  <w:style w:type="paragraph" w:styleId="a6">
    <w:name w:val="footer"/>
    <w:basedOn w:val="a"/>
    <w:link w:val="a7"/>
    <w:uiPriority w:val="99"/>
    <w:unhideWhenUsed/>
    <w:rsid w:val="009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06F"/>
  </w:style>
  <w:style w:type="paragraph" w:styleId="a8">
    <w:name w:val="Balloon Text"/>
    <w:basedOn w:val="a"/>
    <w:link w:val="a9"/>
    <w:uiPriority w:val="99"/>
    <w:semiHidden/>
    <w:unhideWhenUsed/>
    <w:rsid w:val="00B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B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06F"/>
  </w:style>
  <w:style w:type="paragraph" w:styleId="a6">
    <w:name w:val="footer"/>
    <w:basedOn w:val="a"/>
    <w:link w:val="a7"/>
    <w:uiPriority w:val="99"/>
    <w:unhideWhenUsed/>
    <w:rsid w:val="009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06F"/>
  </w:style>
  <w:style w:type="paragraph" w:styleId="a8">
    <w:name w:val="Balloon Text"/>
    <w:basedOn w:val="a"/>
    <w:link w:val="a9"/>
    <w:uiPriority w:val="99"/>
    <w:semiHidden/>
    <w:unhideWhenUsed/>
    <w:rsid w:val="00B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Admin</cp:lastModifiedBy>
  <cp:revision>2</cp:revision>
  <cp:lastPrinted>2021-01-13T03:24:00Z</cp:lastPrinted>
  <dcterms:created xsi:type="dcterms:W3CDTF">2025-01-20T04:39:00Z</dcterms:created>
  <dcterms:modified xsi:type="dcterms:W3CDTF">2025-01-20T04:39:00Z</dcterms:modified>
</cp:coreProperties>
</file>